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77" w:rsidRPr="0091122B" w:rsidRDefault="00F9323E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sz w:val="28"/>
          <w:szCs w:val="28"/>
        </w:rPr>
        <w:t>令和元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年度大分県主任介護支援専門員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更新研修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修了評価</w:t>
      </w:r>
      <w:r w:rsidR="00DB069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①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:rsidR="00852D77" w:rsidRPr="0091122B" w:rsidRDefault="0022623C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213042</wp:posOffset>
                </wp:positionV>
                <wp:extent cx="908050" cy="34163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966" w:rsidRDefault="00C449AA" w:rsidP="0083296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201</w:t>
                            </w:r>
                            <w:r w:rsidR="00F9323E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83296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79.2pt;margin-top:16.75pt;width:71.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" filled="f" strokecolor="black [3213]">
                <v:textbox style="mso-fit-shape-to-text:t">
                  <w:txbxContent>
                    <w:p w:rsidR="00832966" w:rsidRDefault="00C449AA" w:rsidP="00832966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201</w:t>
                      </w:r>
                      <w:r w:rsidR="00F9323E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9</w:t>
                      </w:r>
                      <w:r w:rsidR="0083296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-01</w:t>
                      </w:r>
                    </w:p>
                  </w:txbxContent>
                </v:textbox>
              </v:rect>
            </w:pict>
          </mc:Fallback>
        </mc:AlternateContent>
      </w:r>
      <w:r w:rsidR="00852D77" w:rsidRPr="0091122B">
        <w:rPr>
          <w:rFonts w:ascii="Meiryo UI" w:eastAsia="Meiryo UI" w:hAnsi="Meiryo UI"/>
          <w:b/>
          <w:sz w:val="28"/>
          <w:szCs w:val="28"/>
        </w:rPr>
        <w:t>指導</w:t>
      </w:r>
      <w:r w:rsidR="00903E16">
        <w:rPr>
          <w:rFonts w:ascii="Meiryo UI" w:eastAsia="Meiryo UI" w:hAnsi="Meiryo UI" w:hint="eastAsia"/>
          <w:b/>
          <w:sz w:val="28"/>
          <w:szCs w:val="28"/>
        </w:rPr>
        <w:t>・支援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="0091122B">
        <w:rPr>
          <w:rFonts w:ascii="Meiryo UI" w:eastAsia="Meiryo UI" w:hAnsi="Meiryo UI" w:hint="eastAsia"/>
          <w:b/>
          <w:sz w:val="28"/>
          <w:szCs w:val="28"/>
        </w:rPr>
        <w:t xml:space="preserve"> 報告書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（</w:t>
      </w:r>
      <w:r w:rsidR="0091122B">
        <w:rPr>
          <w:rFonts w:ascii="Meiryo UI" w:eastAsia="Meiryo UI" w:hAnsi="Meiryo UI"/>
          <w:b/>
          <w:sz w:val="28"/>
          <w:szCs w:val="28"/>
        </w:rPr>
        <w:t>様式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）</w:t>
      </w:r>
    </w:p>
    <w:p w:rsidR="00852D77" w:rsidRDefault="00852D77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:rsidR="00C91EF2" w:rsidRPr="00156442" w:rsidRDefault="00C91EF2" w:rsidP="00C91EF2">
      <w:pPr>
        <w:ind w:left="241" w:hangingChars="100" w:hanging="241"/>
        <w:jc w:val="left"/>
        <w:rPr>
          <w:rFonts w:ascii="HGSｺﾞｼｯｸE" w:eastAsia="HGSｺﾞｼｯｸE" w:hAnsi="HGSｺﾞｼｯｸE"/>
        </w:rPr>
      </w:pPr>
      <w:r w:rsidRPr="00156442">
        <w:rPr>
          <w:rFonts w:ascii="HGSｺﾞｼｯｸE" w:eastAsia="HGSｺﾞｼｯｸE" w:hAnsi="HGSｺﾞｼｯｸE"/>
        </w:rPr>
        <w:t>※該当する事例の類型に◯をつけてください。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C91EF2" w:rsidRPr="00D8516D" w:rsidTr="00D81669">
        <w:trPr>
          <w:trHeight w:val="324"/>
        </w:trPr>
        <w:tc>
          <w:tcPr>
            <w:tcW w:w="1205" w:type="dxa"/>
          </w:tcPr>
          <w:p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  <w:tr w:rsidR="00C91EF2" w:rsidRPr="00D8516D" w:rsidTr="00D81669">
        <w:trPr>
          <w:trHeight w:val="310"/>
        </w:trPr>
        <w:tc>
          <w:tcPr>
            <w:tcW w:w="1205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C91EF2" w:rsidRPr="00D8516D" w:rsidTr="00D81669">
        <w:trPr>
          <w:trHeight w:val="70"/>
        </w:trPr>
        <w:tc>
          <w:tcPr>
            <w:tcW w:w="1205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C91EF2" w:rsidRPr="00D8516D" w:rsidTr="00D81669">
        <w:trPr>
          <w:trHeight w:val="289"/>
        </w:trPr>
        <w:tc>
          <w:tcPr>
            <w:tcW w:w="1205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C91EF2" w:rsidRPr="00D8516D" w:rsidTr="00D81669">
        <w:trPr>
          <w:trHeight w:val="286"/>
        </w:trPr>
        <w:tc>
          <w:tcPr>
            <w:tcW w:w="1205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C91EF2" w:rsidRPr="00D8516D" w:rsidTr="00D81669">
        <w:trPr>
          <w:trHeight w:val="570"/>
        </w:trPr>
        <w:tc>
          <w:tcPr>
            <w:tcW w:w="1205" w:type="dxa"/>
          </w:tcPr>
          <w:p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  <w:tr w:rsidR="00C91EF2" w:rsidRPr="00D8516D" w:rsidTr="00D81669">
        <w:trPr>
          <w:trHeight w:val="262"/>
        </w:trPr>
        <w:tc>
          <w:tcPr>
            <w:tcW w:w="1205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</w:tbl>
    <w:p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:rsidR="00C91EF2" w:rsidRPr="0015685C" w:rsidRDefault="00C91EF2" w:rsidP="00C91EF2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</w:t>
      </w:r>
      <w:r>
        <w:rPr>
          <w:rFonts w:ascii="HGSｺﾞｼｯｸE" w:eastAsia="HGSｺﾞｼｯｸE" w:hAnsi="HGSｺﾞｼｯｸE"/>
        </w:rPr>
        <w:t>指導</w:t>
      </w:r>
      <w:r>
        <w:rPr>
          <w:rFonts w:ascii="HGSｺﾞｼｯｸE" w:eastAsia="HGSｺﾞｼｯｸE" w:hAnsi="HGSｺﾞｼｯｸE" w:hint="eastAsia"/>
        </w:rPr>
        <w:t>・支援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7764"/>
      </w:tblGrid>
      <w:tr w:rsidR="00C91EF2" w:rsidRPr="001000F4" w:rsidTr="00D81669">
        <w:tc>
          <w:tcPr>
            <w:tcW w:w="1360" w:type="dxa"/>
          </w:tcPr>
          <w:p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764" w:type="dxa"/>
          </w:tcPr>
          <w:p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91EF2" w:rsidRPr="001000F4" w:rsidTr="00D81669">
        <w:tc>
          <w:tcPr>
            <w:tcW w:w="1360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764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91EF2" w:rsidRPr="001000F4" w:rsidTr="00D81669">
        <w:tc>
          <w:tcPr>
            <w:tcW w:w="1360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:rsidR="00C91EF2" w:rsidRDefault="00C91EF2" w:rsidP="00C91EF2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○主任更新研修</w:t>
      </w:r>
      <w:r w:rsidRPr="004F46E2">
        <w:rPr>
          <w:rFonts w:ascii="HGSｺﾞｼｯｸE" w:eastAsia="HGSｺﾞｼｯｸE" w:hAnsi="HGSｺﾞｼｯｸE" w:hint="eastAsia"/>
        </w:rPr>
        <w:t>受講者</w:t>
      </w:r>
      <w:r>
        <w:rPr>
          <w:rFonts w:ascii="HGSｺﾞｼｯｸE" w:eastAsia="HGSｺﾞｼｯｸE" w:hAnsi="HGSｺﾞｼｯｸE" w:hint="eastAsia"/>
        </w:rPr>
        <w:t>（スーパーバイザー）</w:t>
      </w:r>
      <w:r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441"/>
        <w:gridCol w:w="1446"/>
        <w:gridCol w:w="1446"/>
        <w:gridCol w:w="1446"/>
        <w:gridCol w:w="1687"/>
        <w:gridCol w:w="1692"/>
      </w:tblGrid>
      <w:tr w:rsidR="00C91EF2" w:rsidTr="00D81669">
        <w:tc>
          <w:tcPr>
            <w:tcW w:w="1441" w:type="dxa"/>
          </w:tcPr>
          <w:p w:rsidR="00C91EF2" w:rsidRDefault="00C91EF2" w:rsidP="00D8166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17" w:type="dxa"/>
            <w:gridSpan w:val="5"/>
          </w:tcPr>
          <w:p w:rsidR="00C91EF2" w:rsidRDefault="00C91EF2" w:rsidP="00D81669">
            <w:pPr>
              <w:jc w:val="left"/>
            </w:pPr>
          </w:p>
        </w:tc>
      </w:tr>
      <w:tr w:rsidR="00C91EF2" w:rsidTr="00D81669">
        <w:tc>
          <w:tcPr>
            <w:tcW w:w="1441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jc w:val="center"/>
            </w:pPr>
            <w:r>
              <w:rPr>
                <w:rFonts w:hint="eastAsia"/>
              </w:rPr>
              <w:t>主任経験年数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jc w:val="left"/>
            </w:pPr>
          </w:p>
        </w:tc>
      </w:tr>
      <w:tr w:rsidR="00C91EF2" w:rsidTr="00D81669">
        <w:tc>
          <w:tcPr>
            <w:tcW w:w="1441" w:type="dxa"/>
            <w:tcBorders>
              <w:bottom w:val="dashed" w:sz="4" w:space="0" w:color="auto"/>
            </w:tcBorders>
          </w:tcPr>
          <w:p w:rsidR="00C91EF2" w:rsidRDefault="00C91EF2" w:rsidP="00D81669">
            <w:pPr>
              <w:jc w:val="center"/>
            </w:pPr>
            <w:r>
              <w:t>法人名</w:t>
            </w:r>
          </w:p>
        </w:tc>
        <w:tc>
          <w:tcPr>
            <w:tcW w:w="7717" w:type="dxa"/>
            <w:gridSpan w:val="5"/>
            <w:tcBorders>
              <w:bottom w:val="dashed" w:sz="4" w:space="0" w:color="auto"/>
            </w:tcBorders>
          </w:tcPr>
          <w:p w:rsidR="00C91EF2" w:rsidRDefault="00C91EF2" w:rsidP="00D81669">
            <w:pPr>
              <w:jc w:val="left"/>
            </w:pPr>
          </w:p>
        </w:tc>
      </w:tr>
      <w:tr w:rsidR="00C91EF2" w:rsidTr="00D81669">
        <w:tc>
          <w:tcPr>
            <w:tcW w:w="1441" w:type="dxa"/>
            <w:tcBorders>
              <w:top w:val="dashed" w:sz="4" w:space="0" w:color="auto"/>
            </w:tcBorders>
          </w:tcPr>
          <w:p w:rsidR="00C91EF2" w:rsidRDefault="00C91EF2" w:rsidP="00D81669">
            <w:pPr>
              <w:jc w:val="center"/>
            </w:pPr>
            <w:r>
              <w:t>事業所名</w:t>
            </w:r>
          </w:p>
        </w:tc>
        <w:tc>
          <w:tcPr>
            <w:tcW w:w="7717" w:type="dxa"/>
            <w:gridSpan w:val="5"/>
            <w:tcBorders>
              <w:top w:val="dashed" w:sz="4" w:space="0" w:color="auto"/>
            </w:tcBorders>
          </w:tcPr>
          <w:p w:rsidR="00C91EF2" w:rsidRDefault="00C91EF2" w:rsidP="00D81669">
            <w:pPr>
              <w:jc w:val="left"/>
            </w:pPr>
          </w:p>
        </w:tc>
      </w:tr>
      <w:tr w:rsidR="00C91EF2" w:rsidTr="00D81669">
        <w:tc>
          <w:tcPr>
            <w:tcW w:w="1441" w:type="dxa"/>
          </w:tcPr>
          <w:p w:rsidR="00C91EF2" w:rsidRDefault="00C91EF2" w:rsidP="00D81669">
            <w:pPr>
              <w:jc w:val="center"/>
            </w:pPr>
            <w:r>
              <w:t>種別</w:t>
            </w:r>
          </w:p>
        </w:tc>
        <w:tc>
          <w:tcPr>
            <w:tcW w:w="7717" w:type="dxa"/>
            <w:gridSpan w:val="5"/>
          </w:tcPr>
          <w:p w:rsidR="00C91EF2" w:rsidRDefault="00C91EF2" w:rsidP="00D81669">
            <w:pPr>
              <w:jc w:val="center"/>
            </w:pPr>
            <w:r>
              <w:t>地域包括支援センター　　・　　居宅介護支援事業所</w:t>
            </w:r>
          </w:p>
          <w:p w:rsidR="00C91EF2" w:rsidRDefault="00C91EF2" w:rsidP="00D81669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C91EF2" w:rsidTr="00D81669">
        <w:tc>
          <w:tcPr>
            <w:tcW w:w="1441" w:type="dxa"/>
          </w:tcPr>
          <w:p w:rsidR="00C91EF2" w:rsidRDefault="00C91EF2" w:rsidP="00D81669">
            <w:pPr>
              <w:jc w:val="center"/>
            </w:pPr>
            <w:r>
              <w:t>基礎資格</w:t>
            </w:r>
          </w:p>
        </w:tc>
        <w:tc>
          <w:tcPr>
            <w:tcW w:w="7717" w:type="dxa"/>
            <w:gridSpan w:val="5"/>
          </w:tcPr>
          <w:p w:rsidR="00C91EF2" w:rsidRDefault="00C91EF2" w:rsidP="00D81669">
            <w:pPr>
              <w:jc w:val="left"/>
            </w:pPr>
          </w:p>
        </w:tc>
      </w:tr>
    </w:tbl>
    <w:p w:rsidR="00C91EF2" w:rsidRDefault="00C91EF2" w:rsidP="00C91EF2">
      <w:pPr>
        <w:rPr>
          <w:rFonts w:ascii="HGSｺﾞｼｯｸE" w:eastAsia="HGSｺﾞｼｯｸE" w:hAnsi="HGSｺﾞｼｯｸE"/>
        </w:rPr>
      </w:pPr>
    </w:p>
    <w:p w:rsidR="00C91EF2" w:rsidRPr="001000F4" w:rsidRDefault="00C91EF2" w:rsidP="00C91EF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○地域の介護支援専門員（スーパーバイジー）の情報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1514"/>
        <w:gridCol w:w="1446"/>
        <w:gridCol w:w="1446"/>
        <w:gridCol w:w="1687"/>
        <w:gridCol w:w="1671"/>
      </w:tblGrid>
      <w:tr w:rsidR="00C91EF2" w:rsidRPr="001000F4" w:rsidTr="00D81669">
        <w:tc>
          <w:tcPr>
            <w:tcW w:w="1360" w:type="dxa"/>
            <w:tcBorders>
              <w:bottom w:val="single" w:sz="4" w:space="0" w:color="auto"/>
            </w:tcBorders>
          </w:tcPr>
          <w:p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91EF2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:rsidTr="00D81669">
        <w:tc>
          <w:tcPr>
            <w:tcW w:w="1360" w:type="dxa"/>
            <w:tcBorders>
              <w:bottom w:val="dashed" w:sz="4" w:space="0" w:color="auto"/>
            </w:tcBorders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764" w:type="dxa"/>
            <w:gridSpan w:val="5"/>
            <w:tcBorders>
              <w:bottom w:val="dashed" w:sz="4" w:space="0" w:color="auto"/>
            </w:tcBorders>
          </w:tcPr>
          <w:p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:rsidTr="00D81669">
        <w:tc>
          <w:tcPr>
            <w:tcW w:w="1360" w:type="dxa"/>
            <w:tcBorders>
              <w:top w:val="dashed" w:sz="4" w:space="0" w:color="auto"/>
            </w:tcBorders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764" w:type="dxa"/>
            <w:gridSpan w:val="5"/>
            <w:tcBorders>
              <w:top w:val="dashed" w:sz="4" w:space="0" w:color="auto"/>
            </w:tcBorders>
          </w:tcPr>
          <w:p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:rsidTr="00D81669">
        <w:tc>
          <w:tcPr>
            <w:tcW w:w="1360" w:type="dxa"/>
          </w:tcPr>
          <w:p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  <w:gridSpan w:val="5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C91EF2" w:rsidRPr="001000F4" w:rsidTr="00D81669">
        <w:tc>
          <w:tcPr>
            <w:tcW w:w="1360" w:type="dxa"/>
          </w:tcPr>
          <w:p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764" w:type="dxa"/>
            <w:gridSpan w:val="5"/>
          </w:tcPr>
          <w:p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</w:tbl>
    <w:p w:rsidR="00C91EF2" w:rsidRDefault="00C91EF2" w:rsidP="00C91EF2">
      <w:pPr>
        <w:rPr>
          <w:rFonts w:ascii="ＭＳ 明朝" w:eastAsia="ＭＳ 明朝" w:hAnsi="ＭＳ 明朝"/>
        </w:rPr>
      </w:pPr>
    </w:p>
    <w:p w:rsidR="00C91EF2" w:rsidRPr="00D8516D" w:rsidRDefault="00C91EF2" w:rsidP="00C91EF2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</w:t>
      </w:r>
      <w:r>
        <w:rPr>
          <w:rFonts w:ascii="HGSｺﾞｼｯｸE" w:eastAsia="HGSｺﾞｼｯｸE" w:hAnsi="HGSｺﾞｼｯｸE" w:hint="eastAsia"/>
        </w:rPr>
        <w:t>・支援</w:t>
      </w:r>
      <w:r w:rsidRPr="00D8516D">
        <w:rPr>
          <w:rFonts w:ascii="HGSｺﾞｼｯｸE" w:eastAsia="HGSｺﾞｼｯｸE" w:hAnsi="HGSｺﾞｼｯｸE"/>
        </w:rPr>
        <w:t>実践事例の提出）</w:t>
      </w:r>
      <w:r w:rsidRPr="0091122B">
        <w:rPr>
          <w:rFonts w:ascii="ＭＳ 明朝" w:eastAsia="ＭＳ 明朝" w:hAnsi="ＭＳ 明朝"/>
        </w:rPr>
        <w:t>･･･地域の介護支援専門員への具体的な指導</w:t>
      </w:r>
      <w:r>
        <w:rPr>
          <w:rFonts w:ascii="ＭＳ 明朝" w:eastAsia="ＭＳ 明朝" w:hAnsi="ＭＳ 明朝" w:hint="eastAsia"/>
        </w:rPr>
        <w:t>・支援</w:t>
      </w:r>
      <w:r w:rsidRPr="0091122B">
        <w:rPr>
          <w:rFonts w:ascii="ＭＳ 明朝" w:eastAsia="ＭＳ 明朝" w:hAnsi="ＭＳ 明朝"/>
        </w:rPr>
        <w:t>実践事例を報告</w:t>
      </w:r>
    </w:p>
    <w:p w:rsidR="00C91EF2" w:rsidRPr="00D8516D" w:rsidRDefault="00C91EF2" w:rsidP="00C91EF2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:rsidR="00C91EF2" w:rsidRPr="00D8516D" w:rsidRDefault="00C91EF2" w:rsidP="00C91EF2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</w:t>
      </w:r>
      <w:r w:rsidRPr="00156442">
        <w:rPr>
          <w:rFonts w:ascii="HGSｺﾞｼｯｸE" w:eastAsia="HGSｺﾞｼｯｸE" w:hAnsi="HGSｺﾞｼｯｸE"/>
          <w:u w:val="single"/>
        </w:rPr>
        <w:t>外</w:t>
      </w:r>
      <w:r w:rsidRPr="00D8516D">
        <w:rPr>
          <w:rFonts w:ascii="ＭＳ 明朝" w:eastAsia="ＭＳ 明朝" w:hAnsi="ＭＳ 明朝"/>
          <w:u w:val="single"/>
        </w:rPr>
        <w:t>の介護支援専門員</w:t>
      </w:r>
      <w:r w:rsidRPr="00D8516D">
        <w:rPr>
          <w:rFonts w:ascii="ＭＳ 明朝" w:eastAsia="ＭＳ 明朝" w:hAnsi="ＭＳ 明朝"/>
        </w:rPr>
        <w:t>であり、同一法人</w:t>
      </w:r>
      <w:r>
        <w:rPr>
          <w:rFonts w:ascii="ＭＳ 明朝" w:eastAsia="ＭＳ 明朝" w:hAnsi="ＭＳ 明朝"/>
        </w:rPr>
        <w:t>内、同系列法人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:rsidR="00C91EF2" w:rsidRPr="00D8516D" w:rsidRDefault="00C91EF2" w:rsidP="00C91EF2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:rsidR="00C91EF2" w:rsidRDefault="00C91EF2" w:rsidP="00C91EF2">
      <w:pPr>
        <w:ind w:left="723" w:hangingChars="300" w:hanging="723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:rsidR="00C91EF2" w:rsidRPr="0091122B" w:rsidRDefault="00C91EF2" w:rsidP="00C91EF2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lastRenderedPageBreak/>
        <w:t>指導</w:t>
      </w:r>
      <w:r>
        <w:rPr>
          <w:rFonts w:ascii="Meiryo UI" w:eastAsia="Meiryo UI" w:hAnsi="Meiryo UI" w:hint="eastAsia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報告書</w:t>
      </w:r>
    </w:p>
    <w:p w:rsidR="00C91EF2" w:rsidRDefault="00C91EF2" w:rsidP="00C91EF2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4"/>
        <w:gridCol w:w="7234"/>
      </w:tblGrid>
      <w:tr w:rsidR="00C91EF2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:rsidR="00C91EF2" w:rsidRPr="00E631C7" w:rsidRDefault="00C91EF2" w:rsidP="00D81669">
            <w:pPr>
              <w:ind w:firstLineChars="100" w:firstLine="221"/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※指導・支援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C91EF2" w:rsidTr="00D81669">
        <w:tc>
          <w:tcPr>
            <w:tcW w:w="9628" w:type="dxa"/>
            <w:gridSpan w:val="2"/>
          </w:tcPr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:rsidR="00C91EF2" w:rsidRPr="006E6FDD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C91EF2" w:rsidTr="00D81669">
        <w:tc>
          <w:tcPr>
            <w:tcW w:w="9628" w:type="dxa"/>
            <w:gridSpan w:val="2"/>
          </w:tcPr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C91EF2" w:rsidRPr="004C2727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HGSｺﾞｼｯｸE" w:eastAsia="HGSｺﾞｼｯｸE" w:hAnsi="HGSｺﾞｼｯｸE"/>
              </w:rPr>
              <w:t>地域の介護支援専門員からの主任介護支援専門員（スーパーバイザー）への相談内容</w:t>
            </w:r>
          </w:p>
          <w:p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※指導</w:t>
            </w:r>
            <w:r w:rsidRPr="004C2727"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を行う前の地域の介護支援専門員の置かれた状況とともに、「どのような課題を抱え、スーパーバイズが必要になったのか」を記載してください。</w:t>
            </w:r>
          </w:p>
        </w:tc>
      </w:tr>
      <w:tr w:rsidR="00C91EF2" w:rsidTr="00D81669">
        <w:tc>
          <w:tcPr>
            <w:tcW w:w="9628" w:type="dxa"/>
            <w:gridSpan w:val="2"/>
          </w:tcPr>
          <w:p w:rsidR="00C91EF2" w:rsidRPr="00E631C7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:rsidTr="00D81669">
        <w:trPr>
          <w:trHeight w:val="301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①</w:t>
            </w:r>
            <w:r>
              <w:rPr>
                <w:rFonts w:ascii="HGSｺﾞｼｯｸE" w:eastAsia="HGSｺﾞｼｯｸE" w:hAnsi="HGSｺﾞｼｯｸE"/>
              </w:rPr>
              <w:t>：地域の介護支援専門員への具体的な指導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>
              <w:rPr>
                <w:rFonts w:ascii="HGSｺﾞｼｯｸE" w:eastAsia="HGSｺﾞｼｯｸE" w:hAnsi="HGSｺﾞｼｯｸE"/>
              </w:rPr>
              <w:t>の内容</w:t>
            </w: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※スーパーバイズの経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過は、相談を受けて、どのように接したり、話したのかを記載してくだ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さい。時系列にて、できるだけ詳しく記載してください。</w:t>
            </w:r>
          </w:p>
        </w:tc>
      </w:tr>
      <w:tr w:rsidR="00C91EF2" w:rsidTr="00D81669">
        <w:trPr>
          <w:trHeight w:val="301"/>
        </w:trPr>
        <w:tc>
          <w:tcPr>
            <w:tcW w:w="2394" w:type="dxa"/>
            <w:shd w:val="clear" w:color="auto" w:fill="auto"/>
          </w:tcPr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7234" w:type="dxa"/>
            <w:shd w:val="clear" w:color="auto" w:fill="auto"/>
          </w:tcPr>
          <w:p w:rsidR="00C91EF2" w:rsidRDefault="00C91EF2" w:rsidP="00D81669">
            <w:pPr>
              <w:widowControl/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指導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を受けた結果、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C91EF2" w:rsidTr="00D81669">
        <w:tc>
          <w:tcPr>
            <w:tcW w:w="9628" w:type="dxa"/>
            <w:gridSpan w:val="2"/>
          </w:tcPr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主任介護支援専門員（スーパーバイザー）としての振り返り・考察・まとめ</w:t>
            </w:r>
          </w:p>
          <w:p w:rsidR="00C91EF2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C91EF2" w:rsidTr="00D81669">
        <w:tc>
          <w:tcPr>
            <w:tcW w:w="9628" w:type="dxa"/>
            <w:gridSpan w:val="2"/>
          </w:tcPr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91EF2" w:rsidRPr="00C91EF2" w:rsidRDefault="00C91EF2" w:rsidP="00C56563">
      <w:pPr>
        <w:jc w:val="left"/>
        <w:rPr>
          <w:rFonts w:ascii="ＭＳ 明朝" w:eastAsia="ＭＳ 明朝" w:hAnsi="ＭＳ 明朝"/>
        </w:rPr>
      </w:pPr>
    </w:p>
    <w:sectPr w:rsidR="00C91EF2" w:rsidRPr="00C91EF2" w:rsidSect="00824AB0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pgNumType w:fmt="numberInDash" w:start="1" w:chapStyle="1" w:chapSep="emDash"/>
      <w:cols w:space="425"/>
      <w:docGrid w:type="linesAndChars" w:linePitch="321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BB2" w:rsidRDefault="00580BB2" w:rsidP="001E6728">
      <w:r>
        <w:separator/>
      </w:r>
    </w:p>
  </w:endnote>
  <w:endnote w:type="continuationSeparator" w:id="0">
    <w:p w:rsidR="00580BB2" w:rsidRDefault="00580BB2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460556"/>
      <w:docPartObj>
        <w:docPartGallery w:val="Page Numbers (Bottom of Page)"/>
        <w:docPartUnique/>
      </w:docPartObj>
    </w:sdtPr>
    <w:sdtEndPr/>
    <w:sdtContent>
      <w:p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7F0" w:rsidRPr="002807F0">
          <w:rPr>
            <w:noProof/>
            <w:lang w:val="ja-JP"/>
          </w:rPr>
          <w:t>-</w:t>
        </w:r>
        <w:r w:rsidR="002807F0">
          <w:rPr>
            <w:noProof/>
          </w:rPr>
          <w:t xml:space="preserve"> 1 -</w:t>
        </w:r>
        <w:r>
          <w:fldChar w:fldCharType="end"/>
        </w:r>
      </w:p>
    </w:sdtContent>
  </w:sdt>
  <w:p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BB2" w:rsidRDefault="00580BB2" w:rsidP="001E6728">
      <w:r>
        <w:separator/>
      </w:r>
    </w:p>
  </w:footnote>
  <w:footnote w:type="continuationSeparator" w:id="0">
    <w:p w:rsidR="00580BB2" w:rsidRDefault="00580BB2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8" w:rsidRPr="00E007EB" w:rsidRDefault="001E6728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 w:rsidRPr="00E007EB">
      <w:rPr>
        <w:rFonts w:ascii="Meiryo UI" w:eastAsia="Meiryo UI" w:hAnsi="Meiryo UI"/>
        <w:sz w:val="16"/>
        <w:szCs w:val="16"/>
      </w:rPr>
      <w:t>特定非営利活動法人</w:t>
    </w:r>
    <w:r w:rsidR="00907712" w:rsidRPr="00E007EB">
      <w:rPr>
        <w:rFonts w:ascii="Meiryo UI" w:eastAsia="Meiryo UI" w:hAnsi="Meiryo UI"/>
        <w:sz w:val="16"/>
        <w:szCs w:val="16"/>
      </w:rPr>
      <w:t xml:space="preserve">　</w:t>
    </w:r>
    <w:r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B3FCA"/>
    <w:rsid w:val="000C4A6F"/>
    <w:rsid w:val="000C7EE0"/>
    <w:rsid w:val="000E064D"/>
    <w:rsid w:val="000E1BF3"/>
    <w:rsid w:val="001000F4"/>
    <w:rsid w:val="00115280"/>
    <w:rsid w:val="00123200"/>
    <w:rsid w:val="00124D62"/>
    <w:rsid w:val="00156442"/>
    <w:rsid w:val="0015685C"/>
    <w:rsid w:val="00161F26"/>
    <w:rsid w:val="00170FCB"/>
    <w:rsid w:val="0017544F"/>
    <w:rsid w:val="001852E3"/>
    <w:rsid w:val="00195F03"/>
    <w:rsid w:val="001964B0"/>
    <w:rsid w:val="00196E78"/>
    <w:rsid w:val="001A0D8F"/>
    <w:rsid w:val="001C3FB6"/>
    <w:rsid w:val="001E6728"/>
    <w:rsid w:val="001F11A5"/>
    <w:rsid w:val="0022623C"/>
    <w:rsid w:val="0023345D"/>
    <w:rsid w:val="00250885"/>
    <w:rsid w:val="002807F0"/>
    <w:rsid w:val="002C2E09"/>
    <w:rsid w:val="002E226C"/>
    <w:rsid w:val="002F1287"/>
    <w:rsid w:val="00314C3D"/>
    <w:rsid w:val="003313A5"/>
    <w:rsid w:val="003C1ADE"/>
    <w:rsid w:val="003D2331"/>
    <w:rsid w:val="003D3085"/>
    <w:rsid w:val="003D78BF"/>
    <w:rsid w:val="003F2593"/>
    <w:rsid w:val="00403718"/>
    <w:rsid w:val="004042F5"/>
    <w:rsid w:val="0041706D"/>
    <w:rsid w:val="00437647"/>
    <w:rsid w:val="00461742"/>
    <w:rsid w:val="00473243"/>
    <w:rsid w:val="004767C1"/>
    <w:rsid w:val="0049498F"/>
    <w:rsid w:val="00494C82"/>
    <w:rsid w:val="004A033F"/>
    <w:rsid w:val="004A5A49"/>
    <w:rsid w:val="004B0E00"/>
    <w:rsid w:val="004C2727"/>
    <w:rsid w:val="004D64F8"/>
    <w:rsid w:val="004E7744"/>
    <w:rsid w:val="004F46E2"/>
    <w:rsid w:val="00503B94"/>
    <w:rsid w:val="005468A3"/>
    <w:rsid w:val="00551ED5"/>
    <w:rsid w:val="00554AFF"/>
    <w:rsid w:val="00580BB2"/>
    <w:rsid w:val="00581256"/>
    <w:rsid w:val="00583AA0"/>
    <w:rsid w:val="005A2DAB"/>
    <w:rsid w:val="005A65A5"/>
    <w:rsid w:val="005A7FC9"/>
    <w:rsid w:val="005B05FE"/>
    <w:rsid w:val="005E4E06"/>
    <w:rsid w:val="00623052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7198F"/>
    <w:rsid w:val="007878C4"/>
    <w:rsid w:val="00793718"/>
    <w:rsid w:val="00794F0B"/>
    <w:rsid w:val="007D11D7"/>
    <w:rsid w:val="00802739"/>
    <w:rsid w:val="008153F6"/>
    <w:rsid w:val="00815627"/>
    <w:rsid w:val="00824AB0"/>
    <w:rsid w:val="00831BBD"/>
    <w:rsid w:val="00832966"/>
    <w:rsid w:val="008337F2"/>
    <w:rsid w:val="00852D77"/>
    <w:rsid w:val="008A2CA7"/>
    <w:rsid w:val="008D7DEA"/>
    <w:rsid w:val="008E2952"/>
    <w:rsid w:val="00903E16"/>
    <w:rsid w:val="00907712"/>
    <w:rsid w:val="0091122B"/>
    <w:rsid w:val="00975825"/>
    <w:rsid w:val="00985924"/>
    <w:rsid w:val="0098643D"/>
    <w:rsid w:val="009D4C15"/>
    <w:rsid w:val="009F707D"/>
    <w:rsid w:val="00A01DEB"/>
    <w:rsid w:val="00A21A84"/>
    <w:rsid w:val="00A41C4D"/>
    <w:rsid w:val="00A718AC"/>
    <w:rsid w:val="00A9080E"/>
    <w:rsid w:val="00AC0EB0"/>
    <w:rsid w:val="00AF49AC"/>
    <w:rsid w:val="00B37BD5"/>
    <w:rsid w:val="00B621EC"/>
    <w:rsid w:val="00B63EEC"/>
    <w:rsid w:val="00B67A80"/>
    <w:rsid w:val="00B7688F"/>
    <w:rsid w:val="00B815DC"/>
    <w:rsid w:val="00B90D52"/>
    <w:rsid w:val="00B97D18"/>
    <w:rsid w:val="00BC6B6F"/>
    <w:rsid w:val="00BD4127"/>
    <w:rsid w:val="00BE4996"/>
    <w:rsid w:val="00C0483E"/>
    <w:rsid w:val="00C449AA"/>
    <w:rsid w:val="00C52C13"/>
    <w:rsid w:val="00C56563"/>
    <w:rsid w:val="00C91EF2"/>
    <w:rsid w:val="00C933F0"/>
    <w:rsid w:val="00CA33FA"/>
    <w:rsid w:val="00CD03C8"/>
    <w:rsid w:val="00CD4FDC"/>
    <w:rsid w:val="00CE0010"/>
    <w:rsid w:val="00CE472F"/>
    <w:rsid w:val="00CE5976"/>
    <w:rsid w:val="00CF7D91"/>
    <w:rsid w:val="00D0675F"/>
    <w:rsid w:val="00D56297"/>
    <w:rsid w:val="00D572D4"/>
    <w:rsid w:val="00D82A8A"/>
    <w:rsid w:val="00D8516D"/>
    <w:rsid w:val="00DB069B"/>
    <w:rsid w:val="00DF475A"/>
    <w:rsid w:val="00E007EB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66EE0"/>
    <w:rsid w:val="00F9323E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4CA57-34CA-4CF3-80E0-079956DD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2017-11-05T03:35:00Z</cp:lastPrinted>
  <dcterms:created xsi:type="dcterms:W3CDTF">2019-11-27T11:23:00Z</dcterms:created>
  <dcterms:modified xsi:type="dcterms:W3CDTF">2019-11-27T11:23:00Z</dcterms:modified>
</cp:coreProperties>
</file>